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/>
      </w:pPr>
      <w:r>
        <w:rPr/>
        <w:t>NanoVNA</w:t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De Behuizing is gemaakt voor NanoVNA 89x58x15</w:t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2633345"/>
            <wp:effectExtent l="0" t="0" r="0" b="0"/>
            <wp:wrapSquare wrapText="largest"/>
            <wp:docPr id="1" name="Afbeeldin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633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Er zijn drie         STL files voor:</w:t>
        <w:br/>
        <w:t>1: Nanovadra</w:t>
      </w:r>
      <w:r>
        <w:rPr/>
        <w:t>a</w:t>
      </w:r>
      <w:r>
        <w:rPr/>
        <w:t>i-huis + bevestiging</w:t>
      </w:r>
    </w:p>
    <w:p>
      <w:pPr>
        <w:pStyle w:val="Normal"/>
        <w:bidi w:val="0"/>
        <w:jc w:val="start"/>
        <w:rPr/>
      </w:pPr>
      <w:r>
        <w:rPr/>
        <w:t>2: Nanovadra</w:t>
      </w:r>
      <w:r>
        <w:rPr/>
        <w:t>a</w:t>
      </w:r>
      <w:r>
        <w:rPr/>
        <w:t>i-huis-voet</w:t>
      </w:r>
    </w:p>
    <w:p>
      <w:pPr>
        <w:pStyle w:val="Normal"/>
        <w:bidi w:val="0"/>
        <w:jc w:val="start"/>
        <w:rPr/>
      </w:pPr>
      <w:r>
        <w:rPr/>
        <w:t>3: Nanovadra</w:t>
      </w:r>
      <w:r>
        <w:rPr/>
        <w:t>a</w:t>
      </w:r>
      <w:r>
        <w:rPr/>
        <w:t>i-huis-deksel</w:t>
        <w:br/>
        <w:t>Er is een Bout+Moer nodig, bout lengte is 25mm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nl-N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nl-NL" w:eastAsia="zh-CN" w:bidi="hi-IN"/>
    </w:rPr>
  </w:style>
  <w:style w:type="paragraph" w:styleId="Kop">
    <w:name w:val="Kop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Kopuser">
    <w:name w:val="Kop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91</TotalTime>
  <Application>LibreOffice/25.8.4.2$Windows_X86_64 LibreOffice_project/290daaa01b999472f0c7a3890eb6a550fd74c6df</Application>
  <AppVersion>15.0000</AppVersion>
  <Pages>1</Pages>
  <Words>31</Words>
  <Characters>185</Characters>
  <CharactersWithSpaces>219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2026-03-11T14:14:15Z</dcterms:created>
  <dc:creator/>
  <dc:description/>
  <dc:language>nl-NL</dc:language>
  <cp:lastModifiedBy/>
  <dcterms:modified xsi:type="dcterms:W3CDTF">2026-03-12T15:17:03Z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